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附件6：</w:t>
      </w:r>
    </w:p>
    <w:p>
      <w:pPr>
        <w:spacing w:line="520" w:lineRule="exact"/>
        <w:jc w:val="center"/>
        <w:textAlignment w:val="baseline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内江师范学院外国语学院</w:t>
      </w:r>
    </w:p>
    <w:p>
      <w:pPr>
        <w:spacing w:line="520" w:lineRule="exact"/>
        <w:jc w:val="center"/>
        <w:textAlignment w:val="baseline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2022-2023学年度“优秀共青团干部”统计表</w:t>
      </w:r>
    </w:p>
    <w:tbl>
      <w:tblPr>
        <w:tblStyle w:val="4"/>
        <w:tblpPr w:leftFromText="180" w:rightFromText="180" w:vertAnchor="text" w:horzAnchor="margin" w:tblpXSpec="center" w:tblpY="86"/>
        <w:tblW w:w="8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240"/>
        <w:gridCol w:w="1273"/>
        <w:gridCol w:w="1018"/>
        <w:gridCol w:w="1836"/>
        <w:gridCol w:w="2646"/>
      </w:tblGrid>
      <w:tr>
        <w:trPr>
          <w:trHeight w:val="916" w:hRule="atLeast"/>
          <w:jc w:val="center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名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 号</w:t>
            </w: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班 级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综合素质测评分排名占本班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百分比（%）</w:t>
            </w:r>
          </w:p>
        </w:tc>
        <w:tc>
          <w:tcPr>
            <w:tcW w:w="264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推荐单位</w:t>
            </w:r>
          </w:p>
        </w:tc>
      </w:tr>
      <w:tr>
        <w:trPr>
          <w:trHeight w:val="468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杨潇凡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20200541027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468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彭思麒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0200541037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468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杨佳鑫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20200540031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29%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468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陈芙蓉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0200540116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2.22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0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李艳清</w:t>
            </w:r>
          </w:p>
        </w:tc>
        <w:tc>
          <w:tcPr>
            <w:tcW w:w="127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20200540017</w:t>
            </w:r>
          </w:p>
        </w:tc>
        <w:tc>
          <w:tcPr>
            <w:tcW w:w="1018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20.3</w:t>
            </w:r>
          </w:p>
        </w:tc>
        <w:tc>
          <w:tcPr>
            <w:tcW w:w="1836" w:type="dxa"/>
            <w:tcBorders>
              <w:righ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45.65%</w:t>
            </w:r>
          </w:p>
        </w:tc>
        <w:tc>
          <w:tcPr>
            <w:tcW w:w="2646" w:type="dxa"/>
            <w:tcBorders>
              <w:lef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40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段莹莹</w:t>
            </w:r>
          </w:p>
        </w:tc>
        <w:tc>
          <w:tcPr>
            <w:tcW w:w="127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0200540147</w:t>
            </w:r>
          </w:p>
        </w:tc>
        <w:tc>
          <w:tcPr>
            <w:tcW w:w="1018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1836" w:type="dxa"/>
            <w:tcBorders>
              <w:righ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2.17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张玉洁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20200540078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19.57%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彭杨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20200540089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20.5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代欣芮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00540095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10.26%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0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苟兰杰</w:t>
            </w:r>
          </w:p>
        </w:tc>
        <w:tc>
          <w:tcPr>
            <w:tcW w:w="127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20210540219</w:t>
            </w:r>
          </w:p>
        </w:tc>
        <w:tc>
          <w:tcPr>
            <w:tcW w:w="1018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21.1</w:t>
            </w:r>
          </w:p>
        </w:tc>
        <w:tc>
          <w:tcPr>
            <w:tcW w:w="1836" w:type="dxa"/>
            <w:tcBorders>
              <w:righ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16%</w:t>
            </w:r>
          </w:p>
        </w:tc>
        <w:tc>
          <w:tcPr>
            <w:tcW w:w="2646" w:type="dxa"/>
            <w:tcBorders>
              <w:lef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张光华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20210540184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21.2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15.38%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易西木初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0540007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1.3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18.87%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40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李雨婷</w:t>
            </w:r>
          </w:p>
        </w:tc>
        <w:tc>
          <w:tcPr>
            <w:tcW w:w="127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0210540145</w:t>
            </w:r>
          </w:p>
        </w:tc>
        <w:tc>
          <w:tcPr>
            <w:tcW w:w="1018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1.3</w:t>
            </w:r>
          </w:p>
        </w:tc>
        <w:tc>
          <w:tcPr>
            <w:tcW w:w="1836" w:type="dxa"/>
            <w:tcBorders>
              <w:righ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49.06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张蕊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20210540112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21.4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18.18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0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田子仪</w:t>
            </w:r>
            <w:bookmarkEnd w:id="0"/>
          </w:p>
        </w:tc>
        <w:tc>
          <w:tcPr>
            <w:tcW w:w="127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0210540055</w:t>
            </w:r>
          </w:p>
        </w:tc>
        <w:tc>
          <w:tcPr>
            <w:tcW w:w="1018" w:type="dxa"/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1.4</w:t>
            </w:r>
          </w:p>
        </w:tc>
        <w:tc>
          <w:tcPr>
            <w:tcW w:w="1836" w:type="dxa"/>
            <w:tcBorders>
              <w:righ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12.73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</w:tcPr>
          <w:p>
            <w:pPr>
              <w:spacing w:line="60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刘胜冬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20210540113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21.5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23.40%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冯鑫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0210540071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12.77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陈鹏吉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20210545021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21.6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4.76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刘雨柔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20220545001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22.1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32%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朱泳颖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00540127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2.2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45.85%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曾欣悦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20220540062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22.3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骆俊文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20540160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12.77%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397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龙俊霖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20220540009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22.5</w:t>
            </w:r>
          </w:p>
        </w:tc>
        <w:tc>
          <w:tcPr>
            <w:tcW w:w="1836" w:type="dxa"/>
            <w:tcBorders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10.42%</w:t>
            </w:r>
          </w:p>
        </w:tc>
        <w:tc>
          <w:tcPr>
            <w:tcW w:w="2646" w:type="dxa"/>
            <w:tcBorders>
              <w:lef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</w:tbl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ind w:firstLine="240" w:firstLineChars="1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学院团总支负责人签字（盖团章）           学院党委负责人签字（盖党章）</w:t>
      </w:r>
    </w:p>
    <w:p>
      <w:pPr>
        <w:rPr>
          <w:rFonts w:ascii="宋体" w:hAnsi="宋体" w:eastAsia="宋体" w:cs="宋体"/>
          <w:bCs/>
          <w:sz w:val="24"/>
          <w:szCs w:val="24"/>
        </w:rPr>
      </w:pPr>
    </w:p>
    <w:p>
      <w:pPr>
        <w:rPr>
          <w:rFonts w:ascii="宋体" w:hAnsi="宋体" w:eastAsia="宋体" w:cs="宋体"/>
          <w:bCs/>
          <w:sz w:val="24"/>
          <w:szCs w:val="24"/>
        </w:rPr>
      </w:pPr>
    </w:p>
    <w:p>
      <w:pPr>
        <w:rPr>
          <w:rFonts w:ascii="宋体" w:hAnsi="宋体" w:eastAsia="宋体" w:cs="宋体"/>
          <w:bCs/>
          <w:sz w:val="24"/>
          <w:szCs w:val="24"/>
        </w:rPr>
      </w:pPr>
    </w:p>
    <w:p>
      <w:pPr>
        <w:ind w:firstLine="6480" w:firstLineChars="27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年    月    日</w:t>
      </w:r>
    </w:p>
    <w:p>
      <w:pPr>
        <w:tabs>
          <w:tab w:val="right" w:pos="7946"/>
        </w:tabs>
        <w:adjustRightInd w:val="0"/>
        <w:snapToGrid w:val="0"/>
        <w:ind w:right="360"/>
        <w:rPr>
          <w:rFonts w:ascii="宋体" w:hAnsi="宋体" w:eastAsia="宋体" w:cs="宋体"/>
          <w:szCs w:val="21"/>
        </w:rPr>
      </w:pPr>
    </w:p>
    <w:p>
      <w:pPr>
        <w:tabs>
          <w:tab w:val="right" w:pos="7946"/>
        </w:tabs>
        <w:adjustRightInd w:val="0"/>
        <w:snapToGrid w:val="0"/>
        <w:ind w:right="360" w:firstLine="640" w:firstLineChars="200"/>
        <w:rPr>
          <w:rFonts w:ascii="黑体" w:hAnsi="黑体" w:eastAsia="宋体" w:cs="黑体"/>
          <w:color w:val="FF0000"/>
          <w:sz w:val="32"/>
          <w:szCs w:val="32"/>
        </w:rPr>
      </w:pPr>
    </w:p>
    <w:p>
      <w:pPr>
        <w:adjustRightInd w:val="0"/>
        <w:snapToGrid w:val="0"/>
        <w:textAlignment w:val="baseline"/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Calibri" w:hAnsi="Calibri" w:eastAsia="方正小标宋简体" w:cs="Times New Roman"/>
          <w:kern w:val="0"/>
          <w:sz w:val="44"/>
          <w:szCs w:val="24"/>
        </w:rPr>
      </w:pPr>
    </w:p>
    <w:p>
      <w:pPr>
        <w:rPr>
          <w:rFonts w:ascii="Calibri" w:hAnsi="Calibri" w:eastAsia="方正小标宋简体" w:cs="Times New Roman"/>
          <w:kern w:val="0"/>
          <w:sz w:val="44"/>
          <w:szCs w:val="24"/>
        </w:rPr>
      </w:pPr>
    </w:p>
    <w:p>
      <w:pPr>
        <w:adjustRightInd w:val="0"/>
        <w:snapToGrid w:val="0"/>
        <w:textAlignment w:val="baseline"/>
        <w:rPr>
          <w:rFonts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80"/>
    <w:rsid w:val="00394D5E"/>
    <w:rsid w:val="003B25E4"/>
    <w:rsid w:val="004D5556"/>
    <w:rsid w:val="0053489F"/>
    <w:rsid w:val="005F7FBE"/>
    <w:rsid w:val="006223C5"/>
    <w:rsid w:val="00706C18"/>
    <w:rsid w:val="007B7880"/>
    <w:rsid w:val="00D9330F"/>
    <w:rsid w:val="EF7C1A06"/>
    <w:rsid w:val="F5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838</Characters>
  <Lines>6</Lines>
  <Paragraphs>1</Paragraphs>
  <TotalTime>21</TotalTime>
  <ScaleCrop>false</ScaleCrop>
  <LinksUpToDate>false</LinksUpToDate>
  <CharactersWithSpaces>983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2023-09-23T22:26:00Z</dcterms:created>
  <dc:creator>杰 陈</dc:creator>
  <cp:lastModifiedBy>文芯悦</cp:lastModifiedBy>
  <dcterms:modified xsi:type="dcterms:W3CDTF">2023-09-25T14:14:41Z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256EC205E6EC6C715125116535594B74_43</vt:lpwstr>
  </property>
</Properties>
</file>