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36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 xml:space="preserve">附件6 </w:t>
      </w:r>
    </w:p>
    <w:p>
      <w:pPr>
        <w:ind w:right="360"/>
        <w:jc w:val="center"/>
        <w:rPr>
          <w:rFonts w:hint="eastAsia" w:ascii="方正小标宋简体" w:hAnsi="仿宋" w:eastAsia="方正小标宋简体"/>
          <w:color w:val="000000"/>
          <w:spacing w:val="-20"/>
          <w:sz w:val="32"/>
          <w:szCs w:val="32"/>
        </w:rPr>
      </w:pPr>
      <w:r>
        <w:rPr>
          <w:rFonts w:hint="eastAsia" w:ascii="方正小标宋简体" w:hAnsi="仿宋" w:eastAsia="方正小标宋简体"/>
          <w:color w:val="000000"/>
          <w:spacing w:val="-20"/>
          <w:sz w:val="32"/>
          <w:szCs w:val="32"/>
        </w:rPr>
        <w:t>二级学院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2022—2023</w:t>
      </w:r>
      <w:r>
        <w:rPr>
          <w:rFonts w:hint="eastAsia" w:ascii="方正小标宋简体" w:hAnsi="仿宋" w:eastAsia="方正小标宋简体"/>
          <w:color w:val="000000"/>
          <w:spacing w:val="-20"/>
          <w:sz w:val="32"/>
          <w:szCs w:val="32"/>
        </w:rPr>
        <w:t>学年度“优秀学生干部”测评统计表</w:t>
      </w:r>
    </w:p>
    <w:tbl>
      <w:tblPr>
        <w:tblStyle w:val="3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620"/>
        <w:gridCol w:w="1440"/>
        <w:gridCol w:w="1440"/>
        <w:gridCol w:w="1773"/>
        <w:gridCol w:w="1796"/>
      </w:tblGrid>
      <w:t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rFonts w:hAnsi="宋体"/>
                <w:b/>
                <w:color w:val="000000"/>
                <w:sz w:val="24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rFonts w:hAnsi="宋体"/>
                <w:b/>
                <w:color w:val="000000"/>
                <w:sz w:val="24"/>
              </w:rPr>
              <w:t>姓名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学号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rFonts w:hAnsi="宋体"/>
                <w:b/>
                <w:color w:val="000000"/>
                <w:sz w:val="24"/>
              </w:rPr>
              <w:t>班级</w:t>
            </w:r>
          </w:p>
        </w:tc>
        <w:tc>
          <w:tcPr>
            <w:tcW w:w="1773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 w:hAnsi="宋体"/>
                <w:b/>
                <w:color w:val="000000"/>
                <w:sz w:val="24"/>
                <w:lang w:val="en-US" w:eastAsia="zh-CN"/>
              </w:rPr>
              <w:t>综合测评名次</w:t>
            </w:r>
          </w:p>
        </w:tc>
        <w:tc>
          <w:tcPr>
            <w:tcW w:w="1796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 w:hAnsi="宋体"/>
                <w:b/>
                <w:color w:val="000000"/>
                <w:sz w:val="24"/>
                <w:lang w:val="en-US" w:eastAsia="zh-CN"/>
              </w:rPr>
              <w:t>综合测评</w:t>
            </w:r>
            <w:r>
              <w:rPr>
                <w:rFonts w:hAnsi="宋体"/>
                <w:b/>
                <w:color w:val="000000"/>
                <w:sz w:val="24"/>
              </w:rPr>
              <w:t>占本班百分比（</w:t>
            </w:r>
            <w:r>
              <w:rPr>
                <w:b/>
                <w:color w:val="000000"/>
                <w:sz w:val="24"/>
              </w:rPr>
              <w:t>%</w:t>
            </w:r>
            <w:r>
              <w:rPr>
                <w:rFonts w:hAnsi="宋体"/>
                <w:b/>
                <w:color w:val="000000"/>
                <w:sz w:val="24"/>
              </w:rPr>
              <w:t>）</w:t>
            </w:r>
          </w:p>
        </w:tc>
      </w:tr>
      <w:t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="156" w:beforeLines="50"/>
              <w:ind w:left="635" w:leftChars="0" w:right="357" w:rightChars="0" w:hanging="425" w:firstLineChars="0"/>
              <w:rPr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right"/>
              <w:rPr>
                <w:rFonts w:hint="eastAsia" w:asciiTheme="majorEastAsia" w:hAnsiTheme="majorEastAsia" w:eastAsia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姚安娜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eastAsia" w:asciiTheme="majorEastAsia" w:hAnsiTheme="majorEastAsia" w:eastAsia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20200541017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eastAsia" w:asciiTheme="majorEastAsia" w:hAnsiTheme="majorEastAsia" w:eastAsia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20.1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asciiTheme="majorEastAsia" w:hAnsiTheme="majorEastAsia" w:eastAsia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1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asciiTheme="majorEastAsia" w:hAnsiTheme="majorEastAsia" w:eastAsia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2%</w:t>
            </w:r>
          </w:p>
        </w:tc>
      </w:tr>
      <w:t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="156" w:beforeLines="50"/>
              <w:ind w:left="635" w:leftChars="0" w:right="357" w:rightChars="0" w:hanging="425" w:firstLineChars="0"/>
              <w:rPr>
                <w:rFonts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right"/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陈灵芝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20200541035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20.1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4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10%</w:t>
            </w:r>
          </w:p>
        </w:tc>
      </w:tr>
      <w:t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="156" w:beforeLines="50"/>
              <w:ind w:left="635" w:leftChars="0" w:right="357" w:rightChars="0" w:hanging="425" w:firstLineChars="0"/>
              <w:rPr>
                <w:rFonts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right"/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周海艳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20200540181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20.2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3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6.67</w:t>
            </w:r>
          </w:p>
        </w:tc>
      </w:tr>
      <w:t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Lines="50"/>
              <w:ind w:left="635" w:leftChars="0" w:right="357" w:rightChars="0" w:hanging="425" w:firstLineChars="0"/>
              <w:rPr>
                <w:rFonts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right"/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罗泽瑞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20200540191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20.2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7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15.56%</w:t>
            </w:r>
          </w:p>
        </w:tc>
      </w:tr>
      <w:t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="156" w:beforeLines="50"/>
              <w:ind w:left="635" w:leftChars="0" w:right="357" w:rightChars="0" w:hanging="425" w:firstLineChars="0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right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eastAsia="zh-CN"/>
              </w:rPr>
              <w:t>余红霞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eastAsia="zh-CN"/>
              </w:rPr>
              <w:t>20200540176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eastAsia="zh-CN"/>
              </w:rPr>
              <w:t>20.2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eastAsia="zh-CN"/>
              </w:rPr>
              <w:t>11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eastAsia="zh-CN"/>
              </w:rPr>
              <w:t>24.44%</w:t>
            </w:r>
          </w:p>
        </w:tc>
      </w:tr>
      <w:t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Lines="50"/>
              <w:ind w:left="635" w:leftChars="0" w:right="357" w:rightChars="0" w:hanging="425" w:firstLineChars="0"/>
              <w:rPr>
                <w:rFonts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right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巫且衣古木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20200540027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20.3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23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50%</w:t>
            </w:r>
          </w:p>
        </w:tc>
      </w:tr>
      <w:t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Lines="50"/>
              <w:ind w:left="635" w:leftChars="0" w:right="357" w:rightChars="0" w:hanging="425" w:firstLineChars="0"/>
              <w:rPr>
                <w:rFonts w:hint="eastAsia"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right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邹纹纹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20200540028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20.4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17.39</w:t>
            </w:r>
          </w:p>
        </w:tc>
      </w:tr>
      <w:t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Lines="50"/>
              <w:ind w:left="635" w:leftChars="0" w:right="357" w:rightChars="0" w:hanging="425" w:firstLineChars="0"/>
              <w:rPr>
                <w:rFonts w:hint="eastAsia"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right"/>
              <w:rPr>
                <w:rFonts w:hint="default"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</w:rPr>
              <w:t>周玉娇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default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20200540108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default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20.4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default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10.87%</w:t>
            </w:r>
          </w:p>
        </w:tc>
      </w:tr>
      <w:t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Lines="50"/>
              <w:ind w:left="635" w:leftChars="0" w:right="357" w:rightChars="0" w:hanging="425" w:firstLineChars="0"/>
              <w:jc w:val="center"/>
              <w:rPr>
                <w:rFonts w:hint="eastAsia"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Lines="50" w:line="360" w:lineRule="auto"/>
              <w:ind w:right="357" w:rightChars="0"/>
              <w:jc w:val="right"/>
              <w:rPr>
                <w:rFonts w:hint="eastAsia"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default" w:eastAsia="宋体"/>
                <w:color w:val="000000"/>
                <w:sz w:val="24"/>
                <w:lang w:val="en-US" w:eastAsia="zh-CN"/>
              </w:rPr>
              <w:t>彭越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202</w:t>
            </w:r>
            <w:r>
              <w:rPr>
                <w:rFonts w:hint="default" w:asciiTheme="majorEastAsia" w:hAnsiTheme="majorEastAsia" w:eastAsiaTheme="majorEastAsia"/>
                <w:color w:val="000000"/>
                <w:sz w:val="24"/>
                <w:lang w:val="en-US" w:eastAsia="zh-CN"/>
              </w:rPr>
              <w:t>00540199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default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</w:t>
            </w:r>
            <w:r>
              <w:rPr>
                <w:rFonts w:hint="default" w:asciiTheme="majorEastAsia" w:hAnsiTheme="majorEastAsia" w:eastAsiaTheme="majorEastAsia"/>
                <w:color w:val="000000"/>
                <w:sz w:val="24"/>
                <w:lang w:val="en-US" w:eastAsia="zh-CN"/>
              </w:rPr>
              <w:t>0.4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default" w:asciiTheme="majorEastAsia" w:hAnsiTheme="majorEastAsia" w:eastAsiaTheme="majorEastAsia"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default" w:asciiTheme="majorEastAsia" w:hAnsiTheme="majorEastAsia" w:eastAsiaTheme="majorEastAsia"/>
                <w:color w:val="000000"/>
                <w:sz w:val="24"/>
                <w:lang w:val="en-US" w:eastAsia="zh-CN"/>
              </w:rPr>
              <w:t>13.04</w:t>
            </w: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%</w:t>
            </w:r>
          </w:p>
        </w:tc>
      </w:tr>
      <w:t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Lines="50"/>
              <w:ind w:left="635" w:leftChars="0" w:right="357" w:rightChars="0" w:hanging="425" w:firstLineChars="0"/>
              <w:rPr>
                <w:rFonts w:hint="eastAsia"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right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eastAsia="zh-CN"/>
              </w:rPr>
              <w:t>万芮灵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/>
              </w:rPr>
              <w:t>20200540034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/>
              </w:rPr>
              <w:t>20.5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/>
              </w:rPr>
              <w:t>15.22%</w:t>
            </w:r>
          </w:p>
        </w:tc>
      </w:tr>
      <w:t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Lines="50"/>
              <w:ind w:left="635" w:leftChars="0" w:right="357" w:rightChars="0" w:hanging="425" w:firstLineChars="0"/>
              <w:jc w:val="center"/>
              <w:rPr>
                <w:rFonts w:hint="eastAsia"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right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eastAsia="zh-CN"/>
              </w:rPr>
              <w:t>余涵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eastAsia="zh-CN"/>
              </w:rPr>
              <w:t>20200540156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20.6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eastAsia="zh-CN"/>
              </w:rPr>
              <w:t>7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eastAsia="zh-CN"/>
              </w:rPr>
              <w:t>17.95%</w:t>
            </w:r>
          </w:p>
        </w:tc>
      </w:tr>
      <w:t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="156" w:beforeLines="50"/>
              <w:ind w:left="635" w:leftChars="0" w:right="357" w:rightChars="0" w:hanging="425" w:firstLineChars="0"/>
              <w:rPr>
                <w:rFonts w:hint="eastAsia"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right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余舒婷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20210540214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21.1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9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18%</w:t>
            </w:r>
          </w:p>
        </w:tc>
      </w:tr>
      <w:t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Lines="50"/>
              <w:ind w:left="635" w:leftChars="0" w:right="357" w:rightChars="0" w:hanging="425" w:firstLineChars="0"/>
              <w:rPr>
                <w:rFonts w:hint="eastAsia"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Lines="50" w:line="360" w:lineRule="auto"/>
              <w:ind w:right="357" w:rightChars="0"/>
              <w:jc w:val="right"/>
              <w:rPr>
                <w:rFonts w:hint="eastAsia"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胡孝琼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default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20210540223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default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21.1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17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default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34%</w:t>
            </w:r>
          </w:p>
        </w:tc>
      </w:tr>
      <w:tr>
        <w:trPr>
          <w:trHeight w:val="904" w:hRule="atLeast"/>
        </w:trP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Lines="50"/>
              <w:ind w:left="635" w:leftChars="0" w:right="357" w:rightChars="0" w:hanging="425" w:firstLineChars="0"/>
              <w:rPr>
                <w:rFonts w:hint="eastAsia"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right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童丽琼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20210540090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21.2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11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21.15%</w:t>
            </w:r>
          </w:p>
        </w:tc>
      </w:tr>
      <w:tr>
        <w:trPr>
          <w:trHeight w:val="767" w:hRule="atLeast"/>
        </w:trP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Lines="50"/>
              <w:ind w:left="635" w:leftChars="0" w:right="357" w:rightChars="0" w:hanging="425" w:firstLineChars="0"/>
              <w:rPr>
                <w:rFonts w:hint="eastAsia"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right"/>
              <w:rPr>
                <w:rFonts w:hint="default"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陈静雪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default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20210540120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default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21.2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default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default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9.62％</w:t>
            </w:r>
          </w:p>
        </w:tc>
      </w:tr>
      <w:tr>
        <w:trPr>
          <w:trHeight w:val="793" w:hRule="atLeast"/>
        </w:trP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Lines="50"/>
              <w:ind w:left="635" w:leftChars="0" w:right="357" w:rightChars="0" w:hanging="425" w:firstLineChars="0"/>
              <w:rPr>
                <w:rFonts w:hint="eastAsia"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right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王帅力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20211543065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21.3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16.98%</w:t>
            </w:r>
          </w:p>
        </w:tc>
      </w:tr>
      <w:t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Lines="50"/>
              <w:ind w:left="635" w:leftChars="0" w:right="357" w:rightChars="0" w:hanging="425" w:firstLineChars="0"/>
              <w:rPr>
                <w:rFonts w:hint="eastAsia"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right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罗奕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20210540158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21.3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11.32%</w:t>
            </w:r>
          </w:p>
        </w:tc>
      </w:tr>
      <w:t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Lines="50"/>
              <w:ind w:left="635" w:leftChars="0" w:right="357" w:rightChars="0" w:hanging="425" w:firstLineChars="0"/>
              <w:jc w:val="center"/>
              <w:rPr>
                <w:rFonts w:hint="eastAsia"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right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罗江萍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20210540087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21.4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7.27％</w:t>
            </w:r>
          </w:p>
        </w:tc>
      </w:tr>
      <w:t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="156" w:beforeLines="50"/>
              <w:ind w:left="635" w:leftChars="0" w:right="357" w:rightChars="0" w:hanging="425" w:firstLineChars="0"/>
              <w:rPr>
                <w:rFonts w:hint="eastAsia"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right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李嘉煜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20210540130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21.4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5.45%</w:t>
            </w:r>
          </w:p>
        </w:tc>
      </w:tr>
      <w:t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Lines="50"/>
              <w:ind w:left="635" w:leftChars="0" w:right="357" w:rightChars="0" w:hanging="425" w:firstLineChars="0"/>
              <w:rPr>
                <w:rFonts w:hint="eastAsia"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right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张咏琪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20210540156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21.4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15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27.27%</w:t>
            </w:r>
          </w:p>
        </w:tc>
      </w:tr>
      <w:t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Lines="50"/>
              <w:ind w:left="635" w:leftChars="0" w:right="357" w:rightChars="0" w:hanging="425" w:firstLineChars="0"/>
              <w:rPr>
                <w:rFonts w:hint="eastAsia"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Lines="50" w:line="360" w:lineRule="auto"/>
              <w:ind w:right="357" w:rightChars="0"/>
              <w:jc w:val="right"/>
              <w:rPr>
                <w:rFonts w:hint="eastAsia"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吴慧贤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default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20210540036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default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21.4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default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default" w:asciiTheme="majorEastAsia" w:hAnsiTheme="majorEastAsia" w:eastAsiaTheme="maj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16.36%</w:t>
            </w:r>
          </w:p>
        </w:tc>
      </w:tr>
      <w:t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="156" w:beforeLines="50"/>
              <w:ind w:left="635" w:leftChars="0" w:right="357" w:rightChars="0" w:hanging="425" w:firstLineChars="0"/>
              <w:rPr>
                <w:rFonts w:hint="eastAsia"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right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罗翔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20210540091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21.5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42.55%</w:t>
            </w:r>
          </w:p>
        </w:tc>
      </w:tr>
      <w:t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Lines="50"/>
              <w:ind w:left="635" w:leftChars="0" w:right="357" w:rightChars="0" w:hanging="425" w:firstLineChars="0"/>
              <w:jc w:val="center"/>
              <w:rPr>
                <w:rFonts w:hint="eastAsia"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right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叶陶睿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20210545015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21.6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6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28.57%</w:t>
            </w:r>
          </w:p>
        </w:tc>
      </w:tr>
      <w:t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Lines="50"/>
              <w:ind w:left="635" w:leftChars="0" w:right="357" w:rightChars="0" w:hanging="425" w:firstLineChars="0"/>
              <w:rPr>
                <w:rFonts w:hint="eastAsia"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right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罗凤玲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20220545009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22.1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36</w:t>
            </w: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%</w:t>
            </w:r>
          </w:p>
        </w:tc>
      </w:tr>
      <w:t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Lines="50"/>
              <w:ind w:left="635" w:leftChars="0" w:right="357" w:rightChars="0" w:hanging="425" w:firstLineChars="0"/>
              <w:jc w:val="center"/>
              <w:rPr>
                <w:rFonts w:hint="eastAsia"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right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左珍珊惠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20220540133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22.2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23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47.92%</w:t>
            </w:r>
          </w:p>
        </w:tc>
      </w:tr>
      <w:t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Lines="50"/>
              <w:ind w:left="635" w:leftChars="0" w:right="357" w:rightChars="0" w:hanging="425" w:firstLineChars="0"/>
              <w:rPr>
                <w:rFonts w:hint="eastAsia"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right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李碧蓉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20220540107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22.3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13%</w:t>
            </w:r>
          </w:p>
        </w:tc>
      </w:tr>
      <w:t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Lines="50"/>
              <w:ind w:left="635" w:leftChars="0" w:right="357" w:rightChars="0" w:hanging="425" w:firstLineChars="0"/>
              <w:rPr>
                <w:rFonts w:hint="eastAsia"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right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宋林熠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20220540084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22.4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12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25.53%</w:t>
            </w:r>
          </w:p>
        </w:tc>
      </w:tr>
      <w:tr>
        <w:tc>
          <w:tcPr>
            <w:tcW w:w="82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beforeLines="50"/>
              <w:ind w:left="635" w:leftChars="0" w:right="357" w:rightChars="0" w:hanging="425" w:firstLineChars="0"/>
              <w:rPr>
                <w:rFonts w:hint="eastAsia" w:ascii="Calibri" w:hAnsi="Calibri" w:eastAsia="宋体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right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杨高美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/>
              <w:ind w:right="357" w:rightChars="0"/>
              <w:jc w:val="center"/>
              <w:rPr>
                <w:rFonts w:hint="default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Theme="majorEastAsia" w:hAnsiTheme="majorEastAsia" w:eastAsiaTheme="majorEastAsia"/>
                <w:color w:val="000000"/>
                <w:sz w:val="24"/>
                <w:lang w:val="en-US" w:eastAsia="zh-CN"/>
              </w:rPr>
              <w:t>20220540167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before="156" w:beforeLines="50" w:line="360" w:lineRule="auto"/>
              <w:ind w:leftChars="100"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22.5</w:t>
            </w:r>
          </w:p>
        </w:tc>
        <w:tc>
          <w:tcPr>
            <w:tcW w:w="1773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1796" w:type="dxa"/>
            <w:noWrap w:val="0"/>
            <w:vAlign w:val="top"/>
          </w:tcPr>
          <w:p>
            <w:pPr>
              <w:spacing w:before="156" w:beforeLines="50" w:line="360" w:lineRule="auto"/>
              <w:ind w:right="357" w:rightChars="0"/>
              <w:jc w:val="center"/>
              <w:rPr>
                <w:rFonts w:hint="eastAsia" w:cs="Times New Roman" w:asciiTheme="majorEastAsia" w:hAnsiTheme="majorEastAsia" w:eastAsiaTheme="majorEastAsia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lang w:val="en-US" w:eastAsia="zh-CN"/>
              </w:rPr>
              <w:t>16.67%</w:t>
            </w:r>
          </w:p>
        </w:tc>
      </w:tr>
    </w:tbl>
    <w:p>
      <w:pPr>
        <w:spacing w:beforeLines="50"/>
        <w:ind w:right="357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填报人：                 审核人：                      年    月    日</w:t>
      </w:r>
    </w:p>
    <w:p>
      <w:pPr>
        <w:tabs>
          <w:tab w:val="right" w:pos="7946"/>
        </w:tabs>
        <w:ind w:right="360"/>
      </w:pPr>
      <w:r>
        <w:rPr>
          <w:rFonts w:hint="eastAsia"/>
          <w:b/>
          <w:color w:val="000000"/>
          <w:szCs w:val="21"/>
        </w:rPr>
        <w:t>备注：各二级学院书记或副书记签字盖章生效</w:t>
      </w:r>
    </w:p>
    <w:p/>
    <w:sectPr>
      <w:footerReference r:id="rId3" w:type="default"/>
      <w:pgSz w:w="11906" w:h="16838"/>
      <w:pgMar w:top="1588" w:right="1418" w:bottom="1644" w:left="1588" w:header="851" w:footer="992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汉仪书宋二KW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420" w:leftChars="200" w:right="420" w:rightChars="200"/>
                            <w:textAlignment w:val="auto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BYAAABkcnMvUEsBAhQAFAAAAAgAh07iQM6pebnPAAAABQEAAA8AAAAAAAAAAQAg&#10;AAAAOAAAAGRycy9kb3ducmV2LnhtbFBLAQIUABQAAAAIAIdO4kD3xtK6yAEAAJkDAAAOAAAAAAAA&#10;AAEAIAAAADQ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420" w:leftChars="200" w:right="420" w:rightChars="200"/>
                      <w:textAlignment w:val="auto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67200D"/>
    <w:multiLevelType w:val="singleLevel"/>
    <w:tmpl w:val="FD67200D"/>
    <w:lvl w:ilvl="0" w:tentative="0">
      <w:start w:val="1"/>
      <w:numFmt w:val="decimal"/>
      <w:lvlText w:val="%1"/>
      <w:lvlJc w:val="left"/>
      <w:pPr>
        <w:ind w:left="635" w:hanging="425"/>
      </w:pPr>
      <w:rPr>
        <w:rFonts w:hint="default" w:ascii="宋体" w:hAnsi="宋体" w:eastAsia="宋体" w:cs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1YWVhNTQ5NDIxOTljYTk2YTU5YWVlMzM3MjQ2ODkifQ=="/>
  </w:docVars>
  <w:rsids>
    <w:rsidRoot w:val="3DDE4E43"/>
    <w:rsid w:val="11F07AAC"/>
    <w:rsid w:val="1C1419E9"/>
    <w:rsid w:val="3DDE4E43"/>
    <w:rsid w:val="47D32AB2"/>
    <w:rsid w:val="5DF56F77"/>
    <w:rsid w:val="7A9C2C7E"/>
    <w:rsid w:val="F7BDD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239</Words>
  <Characters>622</Characters>
  <Lines>0</Lines>
  <Paragraphs>0</Paragraphs>
  <TotalTime>4</TotalTime>
  <ScaleCrop>false</ScaleCrop>
  <LinksUpToDate>false</LinksUpToDate>
  <CharactersWithSpaces>670</CharactersWithSpaces>
  <Application>WPS Office_6.0.2.8225_F1E327BC-269C-435d-A152-05C5408002CA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2023-09-22T22:13:00Z</dcterms:created>
  <dc:creator>小情绪ぅ</dc:creator>
  <cp:lastModifiedBy>文芯悦</cp:lastModifiedBy>
  <dcterms:modified xsi:type="dcterms:W3CDTF">2023-09-25T14:33:13Z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2052-6.0.2.8225</vt:lpwstr>
  </property>
  <property fmtid="{D5CDD505-2E9C-101B-9397-08002B2CF9AE}" pid="3" name="ICV">
    <vt:lpwstr>F0CA839287019476A92911659A275AEA_43</vt:lpwstr>
  </property>
</Properties>
</file>