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5AE" w:rsidRPr="00E57625" w:rsidRDefault="00B235AE" w:rsidP="00B235AE">
      <w:pPr>
        <w:ind w:firstLineChars="245" w:firstLine="885"/>
        <w:rPr>
          <w:b/>
          <w:bCs/>
          <w:sz w:val="36"/>
          <w:szCs w:val="36"/>
        </w:rPr>
      </w:pPr>
      <w:r w:rsidRPr="00B2492F">
        <w:rPr>
          <w:rFonts w:hint="eastAsia"/>
          <w:b/>
          <w:bCs/>
          <w:sz w:val="36"/>
          <w:szCs w:val="36"/>
        </w:rPr>
        <w:t>外国语学院</w:t>
      </w:r>
      <w:r>
        <w:rPr>
          <w:rFonts w:hint="eastAsia"/>
          <w:b/>
          <w:bCs/>
          <w:sz w:val="36"/>
          <w:szCs w:val="36"/>
        </w:rPr>
        <w:t>2016</w:t>
      </w:r>
      <w:r>
        <w:rPr>
          <w:rFonts w:hint="eastAsia"/>
          <w:b/>
          <w:bCs/>
          <w:sz w:val="36"/>
          <w:szCs w:val="36"/>
        </w:rPr>
        <w:t>年</w:t>
      </w:r>
      <w:r w:rsidRPr="00B2492F">
        <w:rPr>
          <w:rFonts w:hint="eastAsia"/>
          <w:b/>
          <w:bCs/>
          <w:sz w:val="36"/>
          <w:szCs w:val="36"/>
        </w:rPr>
        <w:t>教育试讲</w:t>
      </w:r>
      <w:r w:rsidRPr="00E57625">
        <w:rPr>
          <w:rFonts w:hint="eastAsia"/>
          <w:b/>
          <w:bCs/>
          <w:sz w:val="36"/>
          <w:szCs w:val="36"/>
        </w:rPr>
        <w:t>安排及计划</w:t>
      </w:r>
    </w:p>
    <w:p w:rsidR="00B235AE" w:rsidRDefault="00B235AE" w:rsidP="00B235AE">
      <w:pPr>
        <w:spacing w:line="440" w:lineRule="exact"/>
        <w:ind w:firstLineChars="200" w:firstLine="480"/>
        <w:rPr>
          <w:rFonts w:ascii="宋体" w:hAnsi="宋体"/>
          <w:color w:val="353535"/>
          <w:sz w:val="24"/>
          <w:shd w:val="clear" w:color="auto" w:fill="FFFFFF"/>
        </w:rPr>
      </w:pPr>
      <w:r w:rsidRPr="00E57625">
        <w:rPr>
          <w:rFonts w:ascii="宋体" w:hAnsi="宋体" w:hint="eastAsia"/>
          <w:color w:val="353535"/>
          <w:sz w:val="24"/>
          <w:shd w:val="clear" w:color="auto" w:fill="FFFFFF"/>
        </w:rPr>
        <w:t>为了加强</w:t>
      </w:r>
      <w:r>
        <w:rPr>
          <w:rFonts w:ascii="宋体" w:hAnsi="宋体" w:hint="eastAsia"/>
          <w:color w:val="353535"/>
          <w:sz w:val="24"/>
          <w:shd w:val="clear" w:color="auto" w:fill="FFFFFF"/>
        </w:rPr>
        <w:t>我院学生教师技能，提高学生教学基本能力，根据学校要求，为</w:t>
      </w:r>
      <w:r w:rsidRPr="00E57625">
        <w:rPr>
          <w:rFonts w:ascii="宋体" w:hAnsi="宋体" w:hint="eastAsia"/>
          <w:color w:val="353535"/>
          <w:sz w:val="24"/>
          <w:shd w:val="clear" w:color="auto" w:fill="FFFFFF"/>
        </w:rPr>
        <w:t>切实做好</w:t>
      </w:r>
      <w:r>
        <w:rPr>
          <w:rFonts w:ascii="宋体" w:hAnsi="宋体" w:hint="eastAsia"/>
          <w:color w:val="353535"/>
          <w:sz w:val="24"/>
          <w:shd w:val="clear" w:color="auto" w:fill="FFFFFF"/>
        </w:rPr>
        <w:t>2016年师范专业</w:t>
      </w:r>
      <w:r w:rsidRPr="00E57625">
        <w:rPr>
          <w:rFonts w:ascii="宋体" w:hAnsi="宋体" w:hint="eastAsia"/>
          <w:color w:val="353535"/>
          <w:sz w:val="24"/>
          <w:shd w:val="clear" w:color="auto" w:fill="FFFFFF"/>
        </w:rPr>
        <w:t>学生的试讲指导工作</w:t>
      </w:r>
      <w:r>
        <w:rPr>
          <w:rFonts w:ascii="宋体" w:hAnsi="宋体" w:hint="eastAsia"/>
          <w:color w:val="353535"/>
          <w:sz w:val="24"/>
          <w:shd w:val="clear" w:color="auto" w:fill="FFFFFF"/>
        </w:rPr>
        <w:t>特制定本计划。</w:t>
      </w:r>
    </w:p>
    <w:p w:rsidR="00B235AE" w:rsidRPr="007062A1" w:rsidRDefault="00B235AE" w:rsidP="00B235AE">
      <w:pPr>
        <w:pStyle w:val="a6"/>
        <w:shd w:val="clear" w:color="auto" w:fill="FFFFFF"/>
        <w:spacing w:before="0" w:beforeAutospacing="0" w:after="0" w:afterAutospacing="0" w:line="440" w:lineRule="exact"/>
        <w:rPr>
          <w:rFonts w:cs="Times New Roman"/>
          <w:color w:val="353535"/>
          <w:kern w:val="2"/>
          <w:shd w:val="clear" w:color="auto" w:fill="FFFFFF"/>
        </w:rPr>
      </w:pPr>
      <w:r w:rsidRPr="007062A1">
        <w:rPr>
          <w:rFonts w:cs="Times New Roman"/>
          <w:color w:val="353535"/>
          <w:kern w:val="2"/>
          <w:shd w:val="clear" w:color="auto" w:fill="FFFFFF"/>
        </w:rPr>
        <w:t>一、为搞好教育试讲工作，学院成立教育实习试讲工作领导小组，人员组成如下：</w:t>
      </w:r>
    </w:p>
    <w:p w:rsidR="00B235AE" w:rsidRPr="007062A1" w:rsidRDefault="00B235AE" w:rsidP="00B235AE">
      <w:pPr>
        <w:pStyle w:val="a6"/>
        <w:shd w:val="clear" w:color="auto" w:fill="FFFFFF"/>
        <w:spacing w:before="0" w:beforeAutospacing="0" w:after="0" w:afterAutospacing="0" w:line="440" w:lineRule="exact"/>
        <w:ind w:firstLineChars="200" w:firstLine="480"/>
        <w:rPr>
          <w:rFonts w:cs="Times New Roman"/>
          <w:color w:val="353535"/>
          <w:kern w:val="2"/>
          <w:shd w:val="clear" w:color="auto" w:fill="FFFFFF"/>
        </w:rPr>
      </w:pPr>
      <w:r w:rsidRPr="007062A1">
        <w:rPr>
          <w:rFonts w:cs="Times New Roman"/>
          <w:color w:val="353535"/>
          <w:kern w:val="2"/>
          <w:shd w:val="clear" w:color="auto" w:fill="FFFFFF"/>
        </w:rPr>
        <w:t>组长：</w:t>
      </w:r>
      <w:r w:rsidRPr="007062A1">
        <w:rPr>
          <w:rFonts w:cs="Times New Roman" w:hint="eastAsia"/>
          <w:color w:val="353535"/>
          <w:kern w:val="2"/>
          <w:shd w:val="clear" w:color="auto" w:fill="FFFFFF"/>
        </w:rPr>
        <w:t>王琪、王莉</w:t>
      </w:r>
    </w:p>
    <w:p w:rsidR="00B235AE" w:rsidRPr="007062A1" w:rsidRDefault="00B235AE" w:rsidP="00B235AE">
      <w:pPr>
        <w:pStyle w:val="a6"/>
        <w:shd w:val="clear" w:color="auto" w:fill="FFFFFF"/>
        <w:spacing w:before="0" w:beforeAutospacing="0" w:after="0" w:afterAutospacing="0" w:line="440" w:lineRule="exact"/>
        <w:ind w:firstLineChars="200" w:firstLine="480"/>
        <w:rPr>
          <w:rFonts w:cs="Times New Roman"/>
          <w:color w:val="353535"/>
          <w:kern w:val="2"/>
          <w:shd w:val="clear" w:color="auto" w:fill="FFFFFF"/>
        </w:rPr>
      </w:pPr>
      <w:r w:rsidRPr="007062A1">
        <w:rPr>
          <w:rFonts w:cs="Times New Roman"/>
          <w:color w:val="353535"/>
          <w:kern w:val="2"/>
          <w:shd w:val="clear" w:color="auto" w:fill="FFFFFF"/>
        </w:rPr>
        <w:t>副组长：</w:t>
      </w:r>
      <w:r w:rsidRPr="007062A1">
        <w:rPr>
          <w:rFonts w:cs="Times New Roman" w:hint="eastAsia"/>
          <w:color w:val="353535"/>
          <w:kern w:val="2"/>
          <w:shd w:val="clear" w:color="auto" w:fill="FFFFFF"/>
        </w:rPr>
        <w:t>黄建华、唐德斌</w:t>
      </w:r>
    </w:p>
    <w:p w:rsidR="00B235AE" w:rsidRPr="007062A1" w:rsidRDefault="00B235AE" w:rsidP="00B235AE">
      <w:pPr>
        <w:pStyle w:val="a6"/>
        <w:shd w:val="clear" w:color="auto" w:fill="FFFFFF"/>
        <w:spacing w:before="0" w:beforeAutospacing="0" w:after="0" w:afterAutospacing="0" w:line="440" w:lineRule="exact"/>
        <w:ind w:firstLineChars="200" w:firstLine="480"/>
        <w:rPr>
          <w:rFonts w:cs="Times New Roman"/>
          <w:color w:val="353535"/>
          <w:kern w:val="2"/>
          <w:shd w:val="clear" w:color="auto" w:fill="FFFFFF"/>
        </w:rPr>
      </w:pPr>
      <w:r w:rsidRPr="007062A1">
        <w:rPr>
          <w:rFonts w:cs="Times New Roman"/>
          <w:color w:val="353535"/>
          <w:kern w:val="2"/>
          <w:shd w:val="clear" w:color="auto" w:fill="FFFFFF"/>
        </w:rPr>
        <w:t>成员：</w:t>
      </w:r>
      <w:r>
        <w:rPr>
          <w:rFonts w:cs="Times New Roman" w:hint="eastAsia"/>
          <w:color w:val="353535"/>
          <w:kern w:val="2"/>
          <w:shd w:val="clear" w:color="auto" w:fill="FFFFFF"/>
        </w:rPr>
        <w:t>韩锋 白美娴</w:t>
      </w:r>
    </w:p>
    <w:p w:rsidR="00113457" w:rsidRDefault="00B235AE" w:rsidP="00B235AE">
      <w:pPr>
        <w:pStyle w:val="a6"/>
        <w:shd w:val="clear" w:color="auto" w:fill="FFFFFF"/>
        <w:spacing w:before="0" w:beforeAutospacing="0" w:after="0" w:afterAutospacing="0" w:line="440" w:lineRule="exact"/>
        <w:rPr>
          <w:rFonts w:cs="Times New Roman" w:hint="eastAsia"/>
          <w:color w:val="353535"/>
          <w:kern w:val="2"/>
          <w:shd w:val="clear" w:color="auto" w:fill="FFFFFF"/>
        </w:rPr>
      </w:pPr>
      <w:r w:rsidRPr="007062A1">
        <w:rPr>
          <w:rFonts w:cs="Times New Roman"/>
          <w:color w:val="353535"/>
          <w:kern w:val="2"/>
          <w:shd w:val="clear" w:color="auto" w:fill="FFFFFF"/>
        </w:rPr>
        <w:t>二、试讲指导教师：</w:t>
      </w:r>
      <w:r w:rsidRPr="007062A1">
        <w:rPr>
          <w:rFonts w:cs="Times New Roman" w:hint="eastAsia"/>
          <w:color w:val="353535"/>
          <w:kern w:val="2"/>
          <w:shd w:val="clear" w:color="auto" w:fill="FFFFFF"/>
        </w:rPr>
        <w:t>根据学校有关精神，我院将邀请</w:t>
      </w:r>
      <w:r>
        <w:rPr>
          <w:rFonts w:cs="Times New Roman" w:hint="eastAsia"/>
          <w:color w:val="353535"/>
          <w:kern w:val="2"/>
          <w:shd w:val="clear" w:color="auto" w:fill="FFFFFF"/>
        </w:rPr>
        <w:t>内江一</w:t>
      </w:r>
      <w:r w:rsidR="0023727E">
        <w:rPr>
          <w:rFonts w:cs="Times New Roman" w:hint="eastAsia"/>
          <w:color w:val="353535"/>
          <w:kern w:val="2"/>
          <w:shd w:val="clear" w:color="auto" w:fill="FFFFFF"/>
        </w:rPr>
        <w:t>中</w:t>
      </w:r>
      <w:r w:rsidRPr="00DE61F7">
        <w:rPr>
          <w:rFonts w:cs="Times New Roman" w:hint="eastAsia"/>
          <w:color w:val="353535"/>
          <w:kern w:val="2"/>
          <w:shd w:val="clear" w:color="auto" w:fill="FFFFFF"/>
        </w:rPr>
        <w:t>邓林杰；</w:t>
      </w:r>
      <w:r>
        <w:rPr>
          <w:rFonts w:cs="Times New Roman" w:hint="eastAsia"/>
          <w:color w:val="353535"/>
          <w:kern w:val="2"/>
          <w:shd w:val="clear" w:color="auto" w:fill="FFFFFF"/>
        </w:rPr>
        <w:t>翔龙中学</w:t>
      </w:r>
      <w:r w:rsidRPr="00DE61F7">
        <w:rPr>
          <w:rFonts w:cs="Times New Roman" w:hint="eastAsia"/>
          <w:color w:val="353535"/>
          <w:kern w:val="2"/>
          <w:shd w:val="clear" w:color="auto" w:fill="FFFFFF"/>
        </w:rPr>
        <w:t>夏竹、苏再金</w:t>
      </w:r>
      <w:r w:rsidR="0023727E">
        <w:rPr>
          <w:rFonts w:cs="Times New Roman" w:hint="eastAsia"/>
          <w:color w:val="353535"/>
          <w:kern w:val="2"/>
          <w:shd w:val="clear" w:color="auto" w:fill="FFFFFF"/>
        </w:rPr>
        <w:t>共3</w:t>
      </w:r>
      <w:r w:rsidRPr="007062A1">
        <w:rPr>
          <w:rFonts w:cs="Times New Roman" w:hint="eastAsia"/>
          <w:color w:val="353535"/>
          <w:kern w:val="2"/>
          <w:shd w:val="clear" w:color="auto" w:fill="FFFFFF"/>
        </w:rPr>
        <w:t>名</w:t>
      </w:r>
      <w:r>
        <w:rPr>
          <w:rFonts w:cs="Times New Roman" w:hint="eastAsia"/>
          <w:color w:val="353535"/>
          <w:kern w:val="2"/>
          <w:shd w:val="clear" w:color="auto" w:fill="FFFFFF"/>
        </w:rPr>
        <w:t>中学</w:t>
      </w:r>
      <w:r w:rsidR="0023727E">
        <w:rPr>
          <w:rFonts w:cs="Times New Roman" w:hint="eastAsia"/>
          <w:color w:val="353535"/>
          <w:kern w:val="2"/>
          <w:shd w:val="clear" w:color="auto" w:fill="FFFFFF"/>
        </w:rPr>
        <w:t>一线教师参与试讲指导工作（其中内江一中</w:t>
      </w:r>
      <w:r w:rsidR="001C3FD0">
        <w:rPr>
          <w:rFonts w:cs="Times New Roman" w:hint="eastAsia"/>
          <w:color w:val="353535"/>
          <w:kern w:val="2"/>
          <w:shd w:val="clear" w:color="auto" w:fill="FFFFFF"/>
        </w:rPr>
        <w:t>高中1名</w:t>
      </w:r>
      <w:r w:rsidRPr="007062A1">
        <w:rPr>
          <w:rFonts w:cs="Times New Roman" w:hint="eastAsia"/>
          <w:color w:val="353535"/>
          <w:kern w:val="2"/>
          <w:shd w:val="clear" w:color="auto" w:fill="FFFFFF"/>
        </w:rPr>
        <w:t>；翔龙中学高中2名）</w:t>
      </w:r>
      <w:r>
        <w:rPr>
          <w:rFonts w:cs="Times New Roman" w:hint="eastAsia"/>
          <w:color w:val="353535"/>
          <w:kern w:val="2"/>
          <w:shd w:val="clear" w:color="auto" w:fill="FFFFFF"/>
        </w:rPr>
        <w:t xml:space="preserve">, </w:t>
      </w:r>
      <w:r w:rsidRPr="007062A1">
        <w:rPr>
          <w:rFonts w:cs="Times New Roman" w:hint="eastAsia"/>
          <w:color w:val="353535"/>
          <w:kern w:val="2"/>
          <w:shd w:val="clear" w:color="auto" w:fill="FFFFFF"/>
        </w:rPr>
        <w:t>全体</w:t>
      </w:r>
      <w:r w:rsidRPr="007062A1">
        <w:rPr>
          <w:rFonts w:cs="Times New Roman"/>
          <w:color w:val="353535"/>
          <w:kern w:val="2"/>
          <w:shd w:val="clear" w:color="auto" w:fill="FFFFFF"/>
        </w:rPr>
        <w:t>指导教师</w:t>
      </w:r>
      <w:r w:rsidRPr="007062A1">
        <w:rPr>
          <w:rFonts w:cs="Times New Roman" w:hint="eastAsia"/>
          <w:color w:val="353535"/>
          <w:kern w:val="2"/>
          <w:shd w:val="clear" w:color="auto" w:fill="FFFFFF"/>
        </w:rPr>
        <w:t>和学生</w:t>
      </w:r>
      <w:r w:rsidRPr="007062A1">
        <w:rPr>
          <w:rFonts w:cs="Times New Roman"/>
          <w:color w:val="353535"/>
          <w:kern w:val="2"/>
          <w:shd w:val="clear" w:color="auto" w:fill="FFFFFF"/>
        </w:rPr>
        <w:t>分组名单附后</w:t>
      </w:r>
      <w:r w:rsidRPr="007062A1">
        <w:rPr>
          <w:rFonts w:cs="Times New Roman" w:hint="eastAsia"/>
          <w:color w:val="353535"/>
          <w:kern w:val="2"/>
          <w:shd w:val="clear" w:color="auto" w:fill="FFFFFF"/>
        </w:rPr>
        <w:t>。</w:t>
      </w:r>
    </w:p>
    <w:p w:rsidR="00B235AE" w:rsidRPr="007062A1" w:rsidRDefault="00B235AE" w:rsidP="00B235AE">
      <w:pPr>
        <w:pStyle w:val="a6"/>
        <w:shd w:val="clear" w:color="auto" w:fill="FFFFFF"/>
        <w:spacing w:before="0" w:beforeAutospacing="0" w:after="0" w:afterAutospacing="0" w:line="440" w:lineRule="exact"/>
        <w:rPr>
          <w:rFonts w:cs="Times New Roman"/>
          <w:color w:val="353535"/>
          <w:kern w:val="2"/>
          <w:shd w:val="clear" w:color="auto" w:fill="FFFFFF"/>
        </w:rPr>
      </w:pPr>
      <w:r w:rsidRPr="007062A1">
        <w:rPr>
          <w:rFonts w:cs="Times New Roman" w:hint="eastAsia"/>
          <w:color w:val="353535"/>
          <w:kern w:val="2"/>
          <w:shd w:val="clear" w:color="auto" w:fill="FFFFFF"/>
        </w:rPr>
        <w:t>三、</w:t>
      </w:r>
      <w:r w:rsidRPr="007062A1">
        <w:rPr>
          <w:rFonts w:cs="Times New Roman"/>
          <w:color w:val="353535"/>
          <w:kern w:val="2"/>
          <w:shd w:val="clear" w:color="auto" w:fill="FFFFFF"/>
        </w:rPr>
        <w:t>试讲分组：20</w:t>
      </w:r>
      <w:r w:rsidR="004351CA">
        <w:rPr>
          <w:rFonts w:cs="Times New Roman" w:hint="eastAsia"/>
          <w:color w:val="353535"/>
          <w:kern w:val="2"/>
          <w:shd w:val="clear" w:color="auto" w:fill="FFFFFF"/>
        </w:rPr>
        <w:t>13</w:t>
      </w:r>
      <w:r w:rsidRPr="007062A1">
        <w:rPr>
          <w:rFonts w:cs="Times New Roman"/>
          <w:color w:val="353535"/>
          <w:kern w:val="2"/>
          <w:shd w:val="clear" w:color="auto" w:fill="FFFFFF"/>
        </w:rPr>
        <w:t>级（1）班</w:t>
      </w:r>
      <w:r w:rsidRPr="007062A1">
        <w:rPr>
          <w:rFonts w:cs="Times New Roman" w:hint="eastAsia"/>
          <w:color w:val="353535"/>
          <w:kern w:val="2"/>
          <w:shd w:val="clear" w:color="auto" w:fill="FFFFFF"/>
        </w:rPr>
        <w:t>5</w:t>
      </w:r>
      <w:r w:rsidR="00130814">
        <w:rPr>
          <w:rFonts w:cs="Times New Roman" w:hint="eastAsia"/>
          <w:color w:val="353535"/>
          <w:kern w:val="2"/>
          <w:shd w:val="clear" w:color="auto" w:fill="FFFFFF"/>
        </w:rPr>
        <w:t>8</w:t>
      </w:r>
      <w:r w:rsidRPr="007062A1">
        <w:rPr>
          <w:rFonts w:cs="Times New Roman"/>
          <w:color w:val="353535"/>
          <w:kern w:val="2"/>
          <w:shd w:val="clear" w:color="auto" w:fill="FFFFFF"/>
        </w:rPr>
        <w:t>人、20</w:t>
      </w:r>
      <w:r w:rsidR="004351CA">
        <w:rPr>
          <w:rFonts w:cs="Times New Roman" w:hint="eastAsia"/>
          <w:color w:val="353535"/>
          <w:kern w:val="2"/>
          <w:shd w:val="clear" w:color="auto" w:fill="FFFFFF"/>
        </w:rPr>
        <w:t>13</w:t>
      </w:r>
      <w:r w:rsidRPr="007062A1">
        <w:rPr>
          <w:rFonts w:cs="Times New Roman"/>
          <w:color w:val="353535"/>
          <w:kern w:val="2"/>
          <w:shd w:val="clear" w:color="auto" w:fill="FFFFFF"/>
        </w:rPr>
        <w:t>级（2）班</w:t>
      </w:r>
      <w:r w:rsidRPr="007062A1">
        <w:rPr>
          <w:rFonts w:cs="Times New Roman" w:hint="eastAsia"/>
          <w:color w:val="353535"/>
          <w:kern w:val="2"/>
          <w:shd w:val="clear" w:color="auto" w:fill="FFFFFF"/>
        </w:rPr>
        <w:t>59</w:t>
      </w:r>
      <w:r w:rsidRPr="007062A1">
        <w:rPr>
          <w:rFonts w:cs="Times New Roman"/>
          <w:color w:val="353535"/>
          <w:kern w:val="2"/>
          <w:shd w:val="clear" w:color="auto" w:fill="FFFFFF"/>
        </w:rPr>
        <w:t>人、20</w:t>
      </w:r>
      <w:r w:rsidR="004351CA">
        <w:rPr>
          <w:rFonts w:cs="Times New Roman" w:hint="eastAsia"/>
          <w:color w:val="353535"/>
          <w:kern w:val="2"/>
          <w:shd w:val="clear" w:color="auto" w:fill="FFFFFF"/>
        </w:rPr>
        <w:t>13</w:t>
      </w:r>
      <w:r w:rsidRPr="007062A1">
        <w:rPr>
          <w:rFonts w:cs="Times New Roman"/>
          <w:color w:val="353535"/>
          <w:kern w:val="2"/>
          <w:shd w:val="clear" w:color="auto" w:fill="FFFFFF"/>
        </w:rPr>
        <w:t>级（3）班</w:t>
      </w:r>
      <w:r w:rsidR="00130814">
        <w:rPr>
          <w:rFonts w:cs="Times New Roman" w:hint="eastAsia"/>
          <w:color w:val="353535"/>
          <w:kern w:val="2"/>
          <w:shd w:val="clear" w:color="auto" w:fill="FFFFFF"/>
        </w:rPr>
        <w:t>49</w:t>
      </w:r>
      <w:r w:rsidRPr="007062A1">
        <w:rPr>
          <w:rFonts w:cs="Times New Roman"/>
          <w:color w:val="353535"/>
          <w:kern w:val="2"/>
          <w:shd w:val="clear" w:color="auto" w:fill="FFFFFF"/>
        </w:rPr>
        <w:t>人、20</w:t>
      </w:r>
      <w:r w:rsidR="004351CA">
        <w:rPr>
          <w:rFonts w:cs="Times New Roman" w:hint="eastAsia"/>
          <w:color w:val="353535"/>
          <w:kern w:val="2"/>
          <w:shd w:val="clear" w:color="auto" w:fill="FFFFFF"/>
        </w:rPr>
        <w:t>13</w:t>
      </w:r>
      <w:r w:rsidRPr="007062A1">
        <w:rPr>
          <w:rFonts w:cs="Times New Roman"/>
          <w:color w:val="353535"/>
          <w:kern w:val="2"/>
          <w:shd w:val="clear" w:color="auto" w:fill="FFFFFF"/>
        </w:rPr>
        <w:t>级（4）班</w:t>
      </w:r>
      <w:r w:rsidR="00130814">
        <w:rPr>
          <w:rFonts w:cs="Times New Roman" w:hint="eastAsia"/>
          <w:color w:val="353535"/>
          <w:kern w:val="2"/>
          <w:shd w:val="clear" w:color="auto" w:fill="FFFFFF"/>
        </w:rPr>
        <w:t>49</w:t>
      </w:r>
      <w:r w:rsidRPr="007062A1">
        <w:rPr>
          <w:rFonts w:cs="Times New Roman"/>
          <w:color w:val="353535"/>
          <w:kern w:val="2"/>
          <w:shd w:val="clear" w:color="auto" w:fill="FFFFFF"/>
        </w:rPr>
        <w:t>人，</w:t>
      </w:r>
      <w:r w:rsidR="004351CA">
        <w:rPr>
          <w:rFonts w:cs="Times New Roman" w:hint="eastAsia"/>
          <w:color w:val="353535"/>
          <w:kern w:val="2"/>
          <w:shd w:val="clear" w:color="auto" w:fill="FFFFFF"/>
        </w:rPr>
        <w:t>2013</w:t>
      </w:r>
      <w:r w:rsidRPr="007062A1">
        <w:rPr>
          <w:rFonts w:cs="Times New Roman" w:hint="eastAsia"/>
          <w:color w:val="353535"/>
          <w:kern w:val="2"/>
          <w:shd w:val="clear" w:color="auto" w:fill="FFFFFF"/>
        </w:rPr>
        <w:t>级（5）班</w:t>
      </w:r>
      <w:r w:rsidR="00130814">
        <w:rPr>
          <w:rFonts w:cs="Times New Roman" w:hint="eastAsia"/>
          <w:color w:val="353535"/>
          <w:kern w:val="2"/>
          <w:shd w:val="clear" w:color="auto" w:fill="FFFFFF"/>
        </w:rPr>
        <w:t>51</w:t>
      </w:r>
      <w:r w:rsidRPr="007062A1">
        <w:rPr>
          <w:rFonts w:cs="Times New Roman" w:hint="eastAsia"/>
          <w:color w:val="353535"/>
          <w:kern w:val="2"/>
          <w:shd w:val="clear" w:color="auto" w:fill="FFFFFF"/>
        </w:rPr>
        <w:t>人</w:t>
      </w:r>
      <w:r w:rsidR="00130814">
        <w:rPr>
          <w:rFonts w:cs="Times New Roman" w:hint="eastAsia"/>
          <w:color w:val="353535"/>
          <w:kern w:val="2"/>
          <w:shd w:val="clear" w:color="auto" w:fill="FFFFFF"/>
        </w:rPr>
        <w:t>，</w:t>
      </w:r>
      <w:r w:rsidRPr="007062A1">
        <w:rPr>
          <w:rFonts w:cs="Times New Roman"/>
          <w:color w:val="353535"/>
          <w:kern w:val="2"/>
          <w:shd w:val="clear" w:color="auto" w:fill="FFFFFF"/>
        </w:rPr>
        <w:t>共计</w:t>
      </w:r>
      <w:r w:rsidR="004351CA">
        <w:rPr>
          <w:rFonts w:cs="Times New Roman" w:hint="eastAsia"/>
          <w:color w:val="353535"/>
          <w:kern w:val="2"/>
          <w:shd w:val="clear" w:color="auto" w:fill="FFFFFF"/>
        </w:rPr>
        <w:t>265</w:t>
      </w:r>
      <w:r w:rsidRPr="007062A1">
        <w:rPr>
          <w:rFonts w:cs="Times New Roman"/>
          <w:color w:val="353535"/>
          <w:kern w:val="2"/>
          <w:shd w:val="clear" w:color="auto" w:fill="FFFFFF"/>
        </w:rPr>
        <w:t>人，分为</w:t>
      </w:r>
      <w:r w:rsidR="00D17BD2" w:rsidRPr="00D17BD2">
        <w:rPr>
          <w:rFonts w:cs="Times New Roman" w:hint="eastAsia"/>
          <w:kern w:val="2"/>
          <w:shd w:val="clear" w:color="auto" w:fill="FFFFFF"/>
        </w:rPr>
        <w:t>49</w:t>
      </w:r>
      <w:r w:rsidRPr="007062A1">
        <w:rPr>
          <w:rFonts w:cs="Times New Roman"/>
          <w:color w:val="353535"/>
          <w:kern w:val="2"/>
          <w:shd w:val="clear" w:color="auto" w:fill="FFFFFF"/>
        </w:rPr>
        <w:t>个试讲小组</w:t>
      </w:r>
      <w:r w:rsidRPr="007062A1">
        <w:rPr>
          <w:rFonts w:cs="Times New Roman" w:hint="eastAsia"/>
          <w:color w:val="353535"/>
          <w:kern w:val="2"/>
          <w:shd w:val="clear" w:color="auto" w:fill="FFFFFF"/>
        </w:rPr>
        <w:t>。</w:t>
      </w:r>
    </w:p>
    <w:p w:rsidR="00B235AE" w:rsidRPr="007062A1" w:rsidRDefault="00B235AE" w:rsidP="00B235AE">
      <w:pPr>
        <w:pStyle w:val="a6"/>
        <w:shd w:val="clear" w:color="auto" w:fill="FFFFFF"/>
        <w:spacing w:before="0" w:beforeAutospacing="0" w:after="0" w:afterAutospacing="0" w:line="440" w:lineRule="exact"/>
        <w:rPr>
          <w:rFonts w:cs="Times New Roman"/>
          <w:color w:val="353535"/>
          <w:kern w:val="2"/>
          <w:shd w:val="clear" w:color="auto" w:fill="FFFFFF"/>
        </w:rPr>
      </w:pPr>
      <w:r w:rsidRPr="007062A1">
        <w:rPr>
          <w:rFonts w:cs="Times New Roman"/>
          <w:color w:val="353535"/>
          <w:kern w:val="2"/>
          <w:shd w:val="clear" w:color="auto" w:fill="FFFFFF"/>
        </w:rPr>
        <w:t>四、试讲安排</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1、第三—四周宣传动员、讲解试讲有关事项及要求；安排指导教师名单和学生分组名单。</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2、第四—十四周各试讲小组指导教师指导学生微格教学训练。微格教学训练的要求如下：</w:t>
      </w:r>
    </w:p>
    <w:p w:rsidR="00B235AE" w:rsidRPr="007062A1" w:rsidRDefault="00B235AE" w:rsidP="00B235AE">
      <w:pPr>
        <w:spacing w:line="440" w:lineRule="exact"/>
        <w:ind w:firstLineChars="250" w:firstLine="600"/>
        <w:rPr>
          <w:rFonts w:ascii="宋体" w:hAnsi="宋体"/>
          <w:color w:val="353535"/>
          <w:sz w:val="24"/>
          <w:shd w:val="clear" w:color="auto" w:fill="FFFFFF"/>
        </w:rPr>
      </w:pPr>
      <w:r w:rsidRPr="007062A1">
        <w:rPr>
          <w:rFonts w:ascii="宋体" w:hAnsi="宋体" w:hint="eastAsia"/>
          <w:color w:val="353535"/>
          <w:sz w:val="24"/>
          <w:shd w:val="clear" w:color="auto" w:fill="FFFFFF"/>
        </w:rPr>
        <w:t>1）各组分别进行试讲所规定的所有基本技能的培训、指导和评价，经反复训练后，再进入微格教室进行微格教学录像。</w:t>
      </w:r>
    </w:p>
    <w:p w:rsidR="00B235AE" w:rsidRPr="007062A1" w:rsidRDefault="00B235AE" w:rsidP="00B235AE">
      <w:pPr>
        <w:spacing w:line="440" w:lineRule="exact"/>
        <w:ind w:firstLineChars="250" w:firstLine="600"/>
        <w:rPr>
          <w:rFonts w:ascii="宋体" w:hAnsi="宋体"/>
          <w:color w:val="353535"/>
          <w:sz w:val="24"/>
          <w:shd w:val="clear" w:color="auto" w:fill="FFFFFF"/>
        </w:rPr>
      </w:pPr>
      <w:r w:rsidRPr="007062A1">
        <w:rPr>
          <w:rFonts w:ascii="宋体" w:hAnsi="宋体" w:hint="eastAsia"/>
          <w:color w:val="353535"/>
          <w:sz w:val="24"/>
          <w:shd w:val="clear" w:color="auto" w:fill="FFFFFF"/>
        </w:rPr>
        <w:t>2）每生必须完成五个（导入、提问、板书/画、讲解和结束）基本技能的微格训练录像。五个基本技能录像可分两次进行，每次可录2---3个技能。各技能录像时间3---5分钟，并做好教学光盘。</w:t>
      </w:r>
    </w:p>
    <w:p w:rsidR="00B235AE" w:rsidRPr="007062A1" w:rsidRDefault="00B235AE" w:rsidP="00B235AE">
      <w:pPr>
        <w:spacing w:line="440" w:lineRule="exact"/>
        <w:ind w:firstLineChars="250" w:firstLine="600"/>
        <w:rPr>
          <w:rFonts w:ascii="宋体" w:hAnsi="宋体"/>
          <w:color w:val="353535"/>
          <w:sz w:val="24"/>
          <w:shd w:val="clear" w:color="auto" w:fill="FFFFFF"/>
        </w:rPr>
      </w:pPr>
      <w:r w:rsidRPr="007062A1">
        <w:rPr>
          <w:rFonts w:ascii="宋体" w:hAnsi="宋体" w:hint="eastAsia"/>
          <w:color w:val="353535"/>
          <w:sz w:val="24"/>
          <w:shd w:val="clear" w:color="auto" w:fill="FFFFFF"/>
        </w:rPr>
        <w:t>3）各试讲小组学生要认真完成每个教学技能的教案并</w:t>
      </w:r>
      <w:r>
        <w:rPr>
          <w:rFonts w:ascii="宋体" w:hAnsi="宋体" w:hint="eastAsia"/>
          <w:color w:val="353535"/>
          <w:sz w:val="24"/>
          <w:shd w:val="clear" w:color="auto" w:fill="FFFFFF"/>
        </w:rPr>
        <w:t>在指导教师的指导下</w:t>
      </w:r>
      <w:r w:rsidRPr="00E57625">
        <w:rPr>
          <w:rFonts w:ascii="宋体" w:hAnsi="宋体" w:hint="eastAsia"/>
          <w:color w:val="353535"/>
          <w:sz w:val="24"/>
          <w:shd w:val="clear" w:color="auto" w:fill="FFFFFF"/>
        </w:rPr>
        <w:t>分别进行试讲所规定的技能的训练</w:t>
      </w:r>
      <w:r>
        <w:rPr>
          <w:rFonts w:ascii="宋体" w:hAnsi="宋体" w:hint="eastAsia"/>
          <w:color w:val="353535"/>
          <w:sz w:val="24"/>
          <w:shd w:val="clear" w:color="auto" w:fill="FFFFFF"/>
        </w:rPr>
        <w:t>，</w:t>
      </w:r>
      <w:r w:rsidRPr="007062A1">
        <w:rPr>
          <w:rFonts w:ascii="宋体" w:hAnsi="宋体" w:hint="eastAsia"/>
          <w:color w:val="353535"/>
          <w:sz w:val="24"/>
          <w:shd w:val="clear" w:color="auto" w:fill="FFFFFF"/>
        </w:rPr>
        <w:t>指导教师要对每位学生的教学技能做出正确的评价。</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3、第五周学生在教师指导下写出教案和说案。</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4、</w:t>
      </w:r>
      <w:r w:rsidRPr="007062A1">
        <w:rPr>
          <w:rFonts w:ascii="宋体" w:hAnsi="宋体"/>
          <w:color w:val="353535"/>
          <w:sz w:val="24"/>
          <w:shd w:val="clear" w:color="auto" w:fill="FFFFFF"/>
        </w:rPr>
        <w:t>试讲时间：</w:t>
      </w:r>
      <w:r w:rsidRPr="007062A1">
        <w:rPr>
          <w:rFonts w:ascii="宋体" w:hAnsi="宋体" w:hint="eastAsia"/>
          <w:color w:val="353535"/>
          <w:sz w:val="24"/>
          <w:shd w:val="clear" w:color="auto" w:fill="FFFFFF"/>
        </w:rPr>
        <w:t>第六周学生进行试讲（含微格训练），并在第十三至十五周经过学院的验收（考评），学校将在第16周对考评结果进行抽查。</w:t>
      </w:r>
      <w:r w:rsidRPr="007062A1">
        <w:rPr>
          <w:rFonts w:ascii="宋体" w:hAnsi="宋体"/>
          <w:color w:val="353535"/>
          <w:sz w:val="24"/>
          <w:shd w:val="clear" w:color="auto" w:fill="FFFFFF"/>
        </w:rPr>
        <w:t>请各小组组长与指导老师联系，协商具体时间，完成试讲任务。</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5、试讲地点：可在空闲的教室进行，具体由组长与指导教师</w:t>
      </w:r>
      <w:r w:rsidRPr="007062A1">
        <w:rPr>
          <w:rFonts w:ascii="宋体" w:hAnsi="宋体"/>
          <w:color w:val="353535"/>
          <w:sz w:val="24"/>
          <w:shd w:val="clear" w:color="auto" w:fill="FFFFFF"/>
        </w:rPr>
        <w:t>协调、安排</w:t>
      </w:r>
      <w:r w:rsidRPr="007062A1">
        <w:rPr>
          <w:rFonts w:ascii="宋体" w:hAnsi="宋体" w:hint="eastAsia"/>
          <w:color w:val="353535"/>
          <w:sz w:val="24"/>
          <w:shd w:val="clear" w:color="auto" w:fill="FFFFFF"/>
        </w:rPr>
        <w:t>。</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lastRenderedPageBreak/>
        <w:t>6、</w:t>
      </w:r>
      <w:r w:rsidRPr="007062A1">
        <w:rPr>
          <w:rFonts w:ascii="宋体" w:hAnsi="宋体"/>
          <w:color w:val="353535"/>
          <w:sz w:val="24"/>
          <w:shd w:val="clear" w:color="auto" w:fill="FFFFFF"/>
        </w:rPr>
        <w:t>试讲内容：试讲分为说课（约5</w:t>
      </w:r>
      <w:r w:rsidRPr="007062A1">
        <w:rPr>
          <w:rFonts w:ascii="宋体" w:hAnsi="宋体" w:hint="eastAsia"/>
          <w:color w:val="353535"/>
          <w:sz w:val="24"/>
          <w:shd w:val="clear" w:color="auto" w:fill="FFFFFF"/>
        </w:rPr>
        <w:t>-8</w:t>
      </w:r>
      <w:r w:rsidRPr="007062A1">
        <w:rPr>
          <w:rFonts w:ascii="宋体" w:hAnsi="宋体"/>
          <w:color w:val="353535"/>
          <w:sz w:val="24"/>
          <w:shd w:val="clear" w:color="auto" w:fill="FFFFFF"/>
        </w:rPr>
        <w:t>分钟）、讲课（约25分钟）两部分。</w:t>
      </w:r>
      <w:r w:rsidRPr="007062A1">
        <w:rPr>
          <w:rFonts w:ascii="宋体" w:hAnsi="宋体" w:hint="eastAsia"/>
          <w:color w:val="353535"/>
          <w:sz w:val="24"/>
          <w:shd w:val="clear" w:color="auto" w:fill="FFFFFF"/>
        </w:rPr>
        <w:t>本科生在现行高中教材中，安排45分钟的教学内容，用英文写出详案，并经指导教师审定同意后进行试讲。所有学生按学院要求掌握电子课件的制作和使用，试讲抽查前每个学生做一个学时的教案和说案以及相应的课件。</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7、</w:t>
      </w:r>
      <w:r w:rsidRPr="007062A1">
        <w:rPr>
          <w:rFonts w:ascii="宋体" w:hAnsi="宋体"/>
          <w:color w:val="353535"/>
          <w:sz w:val="24"/>
          <w:shd w:val="clear" w:color="auto" w:fill="FFFFFF"/>
        </w:rPr>
        <w:t>成绩评定与管理：请指导教师严格要求，根据学生的表现，</w:t>
      </w:r>
      <w:r w:rsidRPr="007062A1">
        <w:rPr>
          <w:b/>
          <w:bCs/>
          <w:color w:val="353535"/>
        </w:rPr>
        <w:t>在外国语学院英语专业学生试讲</w:t>
      </w:r>
      <w:r w:rsidRPr="007062A1">
        <w:rPr>
          <w:rFonts w:hint="eastAsia"/>
          <w:b/>
          <w:bCs/>
          <w:color w:val="353535"/>
        </w:rPr>
        <w:t>（微格）</w:t>
      </w:r>
      <w:r w:rsidRPr="007062A1">
        <w:rPr>
          <w:b/>
          <w:bCs/>
          <w:color w:val="353535"/>
        </w:rPr>
        <w:t>记录及评价表的各项评价指标的相应等级内打勾，在总体评价一栏以百分数形式给出学生成绩总分。</w:t>
      </w:r>
      <w:r w:rsidRPr="007062A1">
        <w:rPr>
          <w:rFonts w:ascii="宋体" w:hAnsi="宋体"/>
          <w:color w:val="353535"/>
          <w:sz w:val="24"/>
          <w:shd w:val="clear" w:color="auto" w:fill="FFFFFF"/>
        </w:rPr>
        <w:t>成绩评定标准按五级划分，优（90-100分）、良（80-89分）、中（70-79分）、及格（60-69分）、不及格（60分以下）。不达标者必须反复试讲，直至达标。</w:t>
      </w:r>
    </w:p>
    <w:p w:rsidR="00B235AE" w:rsidRPr="007062A1" w:rsidRDefault="00B235AE" w:rsidP="00B235AE">
      <w:pPr>
        <w:spacing w:line="440" w:lineRule="exact"/>
        <w:rPr>
          <w:rFonts w:ascii="宋体" w:hAnsi="宋体"/>
          <w:color w:val="353535"/>
          <w:sz w:val="24"/>
          <w:shd w:val="clear" w:color="auto" w:fill="FFFFFF"/>
        </w:rPr>
      </w:pPr>
      <w:r w:rsidRPr="007062A1">
        <w:rPr>
          <w:rFonts w:ascii="宋体" w:hAnsi="宋体" w:hint="eastAsia"/>
          <w:color w:val="353535"/>
          <w:sz w:val="24"/>
          <w:shd w:val="clear" w:color="auto" w:fill="FFFFFF"/>
        </w:rPr>
        <w:t>8、试讲材料归档</w:t>
      </w:r>
    </w:p>
    <w:p w:rsidR="00B235AE" w:rsidRPr="007062A1" w:rsidRDefault="00B235AE" w:rsidP="00B235AE">
      <w:pPr>
        <w:spacing w:line="440" w:lineRule="exact"/>
        <w:ind w:firstLineChars="150" w:firstLine="360"/>
        <w:rPr>
          <w:rFonts w:ascii="宋体" w:hAnsi="宋体"/>
          <w:color w:val="353535"/>
          <w:sz w:val="24"/>
          <w:shd w:val="clear" w:color="auto" w:fill="FFFFFF"/>
        </w:rPr>
      </w:pPr>
      <w:r w:rsidRPr="007062A1">
        <w:rPr>
          <w:rFonts w:ascii="宋体" w:hAnsi="宋体" w:hint="eastAsia"/>
          <w:color w:val="353535"/>
          <w:sz w:val="24"/>
          <w:shd w:val="clear" w:color="auto" w:fill="FFFFFF"/>
        </w:rPr>
        <w:t>1）指导教师在第三—十四周内安排时间、地点组织学生进行试讲和说课，根据试讲情况，对每个学生按优、良、中、及格和不及格五个等级评出试讲成绩，并写出试讲情况总结和相应表格以及微格训练单项成绩交院教学工作办公室。</w:t>
      </w:r>
    </w:p>
    <w:p w:rsidR="00B235AE" w:rsidRPr="007062A1" w:rsidRDefault="00B235AE" w:rsidP="00B235AE">
      <w:pPr>
        <w:widowControl/>
        <w:spacing w:line="440" w:lineRule="exact"/>
        <w:ind w:firstLineChars="150" w:firstLine="360"/>
        <w:jc w:val="left"/>
        <w:rPr>
          <w:rFonts w:ascii="宋体" w:hAnsi="宋体"/>
          <w:color w:val="353535"/>
          <w:sz w:val="24"/>
          <w:shd w:val="clear" w:color="auto" w:fill="FFFFFF"/>
        </w:rPr>
      </w:pPr>
      <w:r w:rsidRPr="007062A1">
        <w:rPr>
          <w:rFonts w:ascii="宋体" w:hAnsi="宋体" w:hint="eastAsia"/>
          <w:color w:val="353535"/>
          <w:sz w:val="24"/>
          <w:shd w:val="clear" w:color="auto" w:fill="FFFFFF"/>
        </w:rPr>
        <w:t>2）学生准备教案和说案一式二份（详案）存档。</w:t>
      </w:r>
    </w:p>
    <w:p w:rsidR="00B235AE" w:rsidRPr="007062A1" w:rsidRDefault="00B235AE" w:rsidP="00B235AE">
      <w:pPr>
        <w:widowControl/>
        <w:spacing w:line="440" w:lineRule="exact"/>
        <w:ind w:firstLineChars="150" w:firstLine="360"/>
        <w:jc w:val="left"/>
        <w:rPr>
          <w:rFonts w:ascii="宋体" w:hAnsi="宋体"/>
          <w:color w:val="353535"/>
          <w:sz w:val="24"/>
          <w:shd w:val="clear" w:color="auto" w:fill="FFFFFF"/>
        </w:rPr>
      </w:pPr>
      <w:r w:rsidRPr="007062A1">
        <w:rPr>
          <w:rFonts w:ascii="宋体" w:hAnsi="宋体" w:hint="eastAsia"/>
          <w:color w:val="353535"/>
          <w:sz w:val="24"/>
          <w:shd w:val="clear" w:color="auto" w:fill="FFFFFF"/>
        </w:rPr>
        <w:t>3）以小组为单位，以学生姓名建文件夹刻录光盘，内容包括教案、说课电子文档及教案课件和说课课件。</w:t>
      </w:r>
    </w:p>
    <w:p w:rsidR="00B235AE" w:rsidRPr="007062A1" w:rsidRDefault="00B235AE" w:rsidP="00B235AE">
      <w:pPr>
        <w:spacing w:line="440" w:lineRule="exact"/>
        <w:ind w:firstLineChars="150" w:firstLine="360"/>
        <w:rPr>
          <w:rFonts w:ascii="宋体" w:hAnsi="宋体"/>
          <w:color w:val="353535"/>
          <w:sz w:val="24"/>
          <w:shd w:val="clear" w:color="auto" w:fill="FFFFFF"/>
        </w:rPr>
      </w:pPr>
      <w:r w:rsidRPr="007062A1">
        <w:rPr>
          <w:rFonts w:ascii="宋体" w:hAnsi="宋体" w:hint="eastAsia"/>
          <w:color w:val="353535"/>
          <w:sz w:val="24"/>
          <w:shd w:val="clear" w:color="auto" w:fill="FFFFFF"/>
        </w:rPr>
        <w:t>4)试讲、说课验收时，每位同学将完整且规范的教案、说课稿各打印二份自带以备检查。</w:t>
      </w:r>
    </w:p>
    <w:p w:rsidR="00113457" w:rsidRDefault="00113457" w:rsidP="00B235AE">
      <w:pPr>
        <w:ind w:firstLineChars="2350" w:firstLine="5640"/>
        <w:rPr>
          <w:rFonts w:ascii="宋体" w:hAnsi="宋体" w:hint="eastAsia"/>
          <w:color w:val="353535"/>
          <w:sz w:val="24"/>
          <w:shd w:val="clear" w:color="auto" w:fill="FFFFFF"/>
        </w:rPr>
      </w:pPr>
    </w:p>
    <w:p w:rsidR="00B235AE" w:rsidRPr="007062A1" w:rsidRDefault="00B235AE" w:rsidP="00B235AE">
      <w:pPr>
        <w:ind w:firstLineChars="2350" w:firstLine="5640"/>
        <w:rPr>
          <w:rFonts w:ascii="宋体" w:hAnsi="宋体"/>
          <w:color w:val="353535"/>
          <w:sz w:val="24"/>
          <w:shd w:val="clear" w:color="auto" w:fill="FFFFFF"/>
        </w:rPr>
      </w:pPr>
      <w:r w:rsidRPr="007062A1">
        <w:rPr>
          <w:rFonts w:ascii="宋体" w:hAnsi="宋体" w:hint="eastAsia"/>
          <w:color w:val="353535"/>
          <w:sz w:val="24"/>
          <w:shd w:val="clear" w:color="auto" w:fill="FFFFFF"/>
        </w:rPr>
        <w:t>外国语学院</w:t>
      </w:r>
    </w:p>
    <w:p w:rsidR="00B235AE" w:rsidRPr="00325406" w:rsidRDefault="00B235AE" w:rsidP="00B235AE">
      <w:pPr>
        <w:pStyle w:val="a5"/>
        <w:ind w:leftChars="47" w:left="99" w:firstLineChars="2150" w:firstLine="5160"/>
        <w:rPr>
          <w:rFonts w:ascii="宋体" w:hAnsi="宋体"/>
          <w:sz w:val="28"/>
          <w:szCs w:val="28"/>
        </w:rPr>
      </w:pPr>
      <w:r w:rsidRPr="007062A1">
        <w:rPr>
          <w:rFonts w:ascii="宋体" w:hAnsi="宋体" w:hint="eastAsia"/>
          <w:color w:val="353535"/>
          <w:sz w:val="24"/>
          <w:shd w:val="clear" w:color="auto" w:fill="FFFFFF"/>
        </w:rPr>
        <w:t>201</w:t>
      </w:r>
      <w:r>
        <w:rPr>
          <w:rFonts w:ascii="宋体" w:hAnsi="宋体" w:hint="eastAsia"/>
          <w:color w:val="353535"/>
          <w:sz w:val="24"/>
          <w:shd w:val="clear" w:color="auto" w:fill="FFFFFF"/>
        </w:rPr>
        <w:t>6</w:t>
      </w:r>
      <w:r w:rsidRPr="007062A1">
        <w:rPr>
          <w:rFonts w:ascii="宋体" w:hAnsi="宋体" w:hint="eastAsia"/>
          <w:color w:val="353535"/>
          <w:sz w:val="24"/>
          <w:shd w:val="clear" w:color="auto" w:fill="FFFFFF"/>
        </w:rPr>
        <w:t>年3月</w:t>
      </w:r>
      <w:r w:rsidR="00CC6D04">
        <w:rPr>
          <w:rFonts w:ascii="宋体" w:hAnsi="宋体" w:hint="eastAsia"/>
          <w:color w:val="353535"/>
          <w:sz w:val="24"/>
          <w:shd w:val="clear" w:color="auto" w:fill="FFFFFF"/>
        </w:rPr>
        <w:t>17</w:t>
      </w:r>
      <w:r w:rsidRPr="007062A1">
        <w:rPr>
          <w:rFonts w:ascii="宋体" w:hAnsi="宋体" w:hint="eastAsia"/>
          <w:color w:val="353535"/>
          <w:sz w:val="24"/>
          <w:shd w:val="clear" w:color="auto" w:fill="FFFFFF"/>
        </w:rPr>
        <w:t>日</w:t>
      </w:r>
    </w:p>
    <w:p w:rsidR="005D34EA" w:rsidRDefault="005D34EA"/>
    <w:sectPr w:rsidR="005D34EA" w:rsidSect="00677F9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EA2" w:rsidRDefault="00475EA2" w:rsidP="00B235AE">
      <w:r>
        <w:separator/>
      </w:r>
    </w:p>
  </w:endnote>
  <w:endnote w:type="continuationSeparator" w:id="1">
    <w:p w:rsidR="00475EA2" w:rsidRDefault="00475EA2" w:rsidP="00B235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EA2" w:rsidRDefault="00475EA2" w:rsidP="00B235AE">
      <w:r>
        <w:separator/>
      </w:r>
    </w:p>
  </w:footnote>
  <w:footnote w:type="continuationSeparator" w:id="1">
    <w:p w:rsidR="00475EA2" w:rsidRDefault="00475EA2" w:rsidP="00B235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2A1" w:rsidRDefault="00475EA2" w:rsidP="00DE61F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35AE"/>
    <w:rsid w:val="00113457"/>
    <w:rsid w:val="00130814"/>
    <w:rsid w:val="001C3FD0"/>
    <w:rsid w:val="0023727E"/>
    <w:rsid w:val="003158A3"/>
    <w:rsid w:val="004351CA"/>
    <w:rsid w:val="00475EA2"/>
    <w:rsid w:val="005D34EA"/>
    <w:rsid w:val="00605074"/>
    <w:rsid w:val="00677F9E"/>
    <w:rsid w:val="006B2A0F"/>
    <w:rsid w:val="00867982"/>
    <w:rsid w:val="00B235AE"/>
    <w:rsid w:val="00CC6D04"/>
    <w:rsid w:val="00D17BD2"/>
    <w:rsid w:val="00F108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A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235A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235AE"/>
    <w:rPr>
      <w:sz w:val="18"/>
      <w:szCs w:val="18"/>
    </w:rPr>
  </w:style>
  <w:style w:type="paragraph" w:styleId="a4">
    <w:name w:val="footer"/>
    <w:basedOn w:val="a"/>
    <w:link w:val="Char0"/>
    <w:uiPriority w:val="99"/>
    <w:semiHidden/>
    <w:unhideWhenUsed/>
    <w:rsid w:val="00B235A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235AE"/>
    <w:rPr>
      <w:sz w:val="18"/>
      <w:szCs w:val="18"/>
    </w:rPr>
  </w:style>
  <w:style w:type="paragraph" w:styleId="a5">
    <w:name w:val="Date"/>
    <w:basedOn w:val="a"/>
    <w:next w:val="a"/>
    <w:link w:val="Char1"/>
    <w:rsid w:val="00B235AE"/>
    <w:pPr>
      <w:ind w:leftChars="2500" w:left="100"/>
    </w:pPr>
  </w:style>
  <w:style w:type="character" w:customStyle="1" w:styleId="Char1">
    <w:name w:val="日期 Char"/>
    <w:basedOn w:val="a0"/>
    <w:link w:val="a5"/>
    <w:rsid w:val="00B235AE"/>
    <w:rPr>
      <w:rFonts w:ascii="Times New Roman" w:eastAsia="宋体" w:hAnsi="Times New Roman" w:cs="Times New Roman"/>
      <w:szCs w:val="24"/>
    </w:rPr>
  </w:style>
  <w:style w:type="paragraph" w:styleId="a6">
    <w:name w:val="Normal (Web)"/>
    <w:basedOn w:val="a"/>
    <w:rsid w:val="00B235A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2016-03-11T09:50:00Z</dcterms:created>
  <dcterms:modified xsi:type="dcterms:W3CDTF">2016-03-17T04:42:00Z</dcterms:modified>
</cp:coreProperties>
</file>